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A1" w:rsidRPr="000F59A1" w:rsidRDefault="000F59A1" w:rsidP="000F59A1">
      <w:pPr>
        <w:spacing w:after="0" w:line="264" w:lineRule="atLeast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nl-NL"/>
        </w:rPr>
      </w:pPr>
      <w:r w:rsidRPr="000F59A1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nl-NL"/>
        </w:rPr>
        <w:t>Kunst onder de Linden</w:t>
      </w:r>
    </w:p>
    <w:p w:rsidR="000F59A1" w:rsidRPr="000F59A1" w:rsidRDefault="000F59A1" w:rsidP="000F59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Tijdens Markt onder de Linden exposeren diverse beeldend kunstenaars hun werken op en rond de tuinmarkt. Bij de kraam van de Vereniging De Oude Dorpskern kunt u een gratis plattegrond halen met de namen en </w:t>
      </w:r>
      <w:proofErr w:type="spellStart"/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t>lokaties</w:t>
      </w:r>
      <w:proofErr w:type="spellEnd"/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0F59A1" w:rsidRPr="000F59A1" w:rsidRDefault="000F59A1" w:rsidP="000F59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F5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l-NL"/>
        </w:rPr>
        <w:t>Gemeentehuis Nieuwe Raadzaal, Voorstraat 42</w:t>
      </w:r>
      <w:r w:rsidRPr="000F5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Hans Berkhout</w:t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br/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t>Vrolijke, zonnige, kleurrijke en dynamische schilderijen</w:t>
      </w:r>
    </w:p>
    <w:p w:rsidR="000F59A1" w:rsidRPr="000F59A1" w:rsidRDefault="000F59A1" w:rsidP="000F59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F5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l-NL"/>
        </w:rPr>
        <w:t xml:space="preserve">Oude </w:t>
      </w:r>
      <w:proofErr w:type="spellStart"/>
      <w:r w:rsidRPr="000F5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l-NL"/>
        </w:rPr>
        <w:t>Jeroenskerk</w:t>
      </w:r>
      <w:proofErr w:type="spellEnd"/>
      <w:r w:rsidRPr="000F5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l-NL"/>
        </w:rPr>
        <w:t>, Voorstraat 44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Pam Vis-</w:t>
      </w:r>
      <w:proofErr w:type="spellStart"/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Feijtes</w:t>
      </w:r>
      <w:proofErr w:type="spellEnd"/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Kleurrijke fantasievolle schilderingen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Paspartoe</w:t>
      </w:r>
      <w:proofErr w:type="spellEnd"/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Kunst gemaakt door mensen met een beperking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Rian Verbeek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Schilderijen vanuit de natuur op diverse ondergronden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Loes Kouwenhoven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Bronzen figuren (in de kerktuin)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Helen van de Vijver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Abstracte en gestileerde beelden van diverse steensoorten</w:t>
      </w:r>
    </w:p>
    <w:p w:rsidR="000F59A1" w:rsidRPr="000F59A1" w:rsidRDefault="000F59A1" w:rsidP="000F59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F5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l-NL"/>
        </w:rPr>
        <w:t>Woonhuis en tuin van de familie van Hal, Voorstraat 69, ingang via poort nr. 71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Maja van Hal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Overzichtstentoonstelling</w:t>
      </w:r>
    </w:p>
    <w:p w:rsidR="000F59A1" w:rsidRPr="000F59A1" w:rsidRDefault="000F59A1" w:rsidP="000F59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F5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l-NL"/>
        </w:rPr>
        <w:t>Tuin achter Voorstraat 73, ingang via poort naast nr. 77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Ellis Zijlstra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Geglazuurde figuratieve keramieken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 xml:space="preserve">Anja </w:t>
      </w:r>
      <w:proofErr w:type="spellStart"/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Ruikes</w:t>
      </w:r>
      <w:proofErr w:type="spellEnd"/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-Alkemade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Figuratief en abstract keramiek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Ghislaine van Tongeren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Kleurrijk, humoristisch keramiek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 xml:space="preserve">Monica </w:t>
      </w:r>
      <w:proofErr w:type="spellStart"/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Stuurop</w:t>
      </w:r>
      <w:proofErr w:type="spellEnd"/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r w:rsidRPr="000F59A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>(alleen op zondag)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Verstilde en ingetogen portretfotografie</w:t>
      </w:r>
    </w:p>
    <w:p w:rsidR="000F59A1" w:rsidRPr="000F59A1" w:rsidRDefault="000F59A1" w:rsidP="000F59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F5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l-NL"/>
        </w:rPr>
        <w:t xml:space="preserve">Tuin van de familie </w:t>
      </w:r>
      <w:proofErr w:type="spellStart"/>
      <w:r w:rsidRPr="000F5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l-NL"/>
        </w:rPr>
        <w:t>Bonsee</w:t>
      </w:r>
      <w:proofErr w:type="spellEnd"/>
      <w:r w:rsidRPr="000F5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l-NL"/>
        </w:rPr>
        <w:t>-Van den Berg, Voorstraat 95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Martien van Vliet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Abstracte beelden van diverse houtsoorten</w:t>
      </w:r>
    </w:p>
    <w:p w:rsidR="000F59A1" w:rsidRPr="000F59A1" w:rsidRDefault="000F59A1" w:rsidP="000F59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F5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l-NL"/>
        </w:rPr>
        <w:t>Tuin van de familie Van der Wiel, ingang hoek Lindenplein/Voorstraat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Studio Akkerhuis/Paris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Installatie ‘Au-</w:t>
      </w:r>
      <w:proofErr w:type="spellStart"/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t>dessus</w:t>
      </w:r>
      <w:proofErr w:type="spellEnd"/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des </w:t>
      </w:r>
      <w:proofErr w:type="spellStart"/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t>nuages</w:t>
      </w:r>
      <w:proofErr w:type="spellEnd"/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t>’</w:t>
      </w:r>
    </w:p>
    <w:p w:rsidR="000F59A1" w:rsidRPr="000F59A1" w:rsidRDefault="000F59A1" w:rsidP="000F59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F5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l-NL"/>
        </w:rPr>
        <w:t>Op de tuinmarkt, ter hoogte van Lindenplein 12</w:t>
      </w:r>
      <w:r w:rsidRPr="000F5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Ghislaine van Tongeren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r w:rsidRPr="000F59A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>(alleen op zaterdag)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Kleurrijk, humoristisch keramiek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Bea Riksen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r w:rsidRPr="000F59A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>(alleen op zondag)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Dierfiguren met een menselijk cartoonachtig trekje</w:t>
      </w:r>
    </w:p>
    <w:p w:rsidR="000F59A1" w:rsidRPr="000F59A1" w:rsidRDefault="000F59A1" w:rsidP="000F59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F5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l-NL"/>
        </w:rPr>
        <w:t>Op de tuinmarkt, ter hoogte van Voorstraat 58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Jacqueline Tijssen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t> (</w:t>
      </w:r>
      <w:r w:rsidRPr="000F59A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nl-NL"/>
        </w:rPr>
        <w:t>alleen op zondag)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Bijzondere keramieken bouwsels van huizen tot boomhutten</w:t>
      </w:r>
    </w:p>
    <w:p w:rsidR="000F59A1" w:rsidRPr="000F59A1" w:rsidRDefault="000F59A1" w:rsidP="000F59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F5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l-NL"/>
        </w:rPr>
        <w:t>Gallerie</w:t>
      </w:r>
      <w:proofErr w:type="spellEnd"/>
      <w:r w:rsidRPr="000F5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l-NL"/>
        </w:rPr>
        <w:t>/Atelier Kerkstraat, Kerkstraat 17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Henriette Kors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Schilderijen van stranden en duinpartijen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Erna Schenk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Expressief schilderwerk en collages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lastRenderedPageBreak/>
        <w:t>Wil van der Niet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Schilderijen ‘en plein air’</w:t>
      </w:r>
    </w:p>
    <w:p w:rsidR="000F59A1" w:rsidRPr="000F59A1" w:rsidRDefault="000F59A1" w:rsidP="000F59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F5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l-NL"/>
        </w:rPr>
        <w:t xml:space="preserve">RV Galerie &amp; Atelier, Van Limburg </w:t>
      </w:r>
      <w:proofErr w:type="spellStart"/>
      <w:r w:rsidRPr="000F5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l-NL"/>
        </w:rPr>
        <w:t>Stirumstraat</w:t>
      </w:r>
      <w:proofErr w:type="spellEnd"/>
      <w:r w:rsidRPr="000F5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l-NL"/>
        </w:rPr>
        <w:t xml:space="preserve"> 17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Lisbeth</w:t>
      </w:r>
      <w:proofErr w:type="spellEnd"/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 xml:space="preserve"> J. </w:t>
      </w:r>
      <w:proofErr w:type="spellStart"/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Veillat</w:t>
      </w:r>
      <w:proofErr w:type="spellEnd"/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Sculpturen en functionele objecten van diverse materialen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Nico Duivenvoorde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Figuratief keramiek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Gonny Wagner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Figuratieve schilderkunst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F59A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nl-NL"/>
        </w:rPr>
        <w:t>Rian Verbeek</w:t>
      </w:r>
      <w:r w:rsidRPr="000F59A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Schilderijen vanuit de natuur op diverse ondergronden.</w:t>
      </w:r>
    </w:p>
    <w:p w:rsidR="000F59A1" w:rsidRPr="000F59A1" w:rsidRDefault="000F59A1" w:rsidP="000F59A1">
      <w:pPr>
        <w:shd w:val="clear" w:color="auto" w:fill="FFFFFF"/>
        <w:spacing w:line="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nl-NL"/>
        </w:rPr>
      </w:pPr>
      <w:r>
        <w:rPr>
          <w:rFonts w:ascii="Helvetica" w:eastAsia="Times New Roman" w:hAnsi="Helvetica" w:cs="Helvetica"/>
          <w:noProof/>
          <w:color w:val="B6985A"/>
          <w:sz w:val="26"/>
          <w:szCs w:val="26"/>
          <w:bdr w:val="none" w:sz="0" w:space="0" w:color="auto" w:frame="1"/>
          <w:lang w:eastAsia="nl-NL"/>
        </w:rPr>
        <w:drawing>
          <wp:inline distT="0" distB="0" distL="0" distR="0">
            <wp:extent cx="3810000" cy="2705100"/>
            <wp:effectExtent l="0" t="0" r="0" b="0"/>
            <wp:docPr id="4" name="Afbeelding 4" descr="DSC_2566-bewerkt">
              <a:hlinkClick xmlns:a="http://schemas.openxmlformats.org/drawingml/2006/main" r:id="rId5" tooltip="&quot;DSC_2566-bewerk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2566-bewerkt">
                      <a:hlinkClick r:id="rId5" tooltip="&quot;DSC_2566-bewerk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A1" w:rsidRPr="000F59A1" w:rsidRDefault="000F59A1" w:rsidP="000F59A1">
      <w:pPr>
        <w:shd w:val="clear" w:color="auto" w:fill="FFFFFF"/>
        <w:spacing w:line="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nl-NL"/>
        </w:rPr>
      </w:pPr>
      <w:r>
        <w:rPr>
          <w:rFonts w:ascii="Helvetica" w:eastAsia="Times New Roman" w:hAnsi="Helvetica" w:cs="Helvetica"/>
          <w:noProof/>
          <w:color w:val="B6985A"/>
          <w:sz w:val="26"/>
          <w:szCs w:val="26"/>
          <w:bdr w:val="none" w:sz="0" w:space="0" w:color="auto" w:frame="1"/>
          <w:lang w:eastAsia="nl-NL"/>
        </w:rPr>
        <w:drawing>
          <wp:inline distT="0" distB="0" distL="0" distR="0">
            <wp:extent cx="3810000" cy="2705100"/>
            <wp:effectExtent l="0" t="0" r="0" b="0"/>
            <wp:docPr id="3" name="Afbeelding 3" descr="32116330_2031650936859587_8451901833529524224_n">
              <a:hlinkClick xmlns:a="http://schemas.openxmlformats.org/drawingml/2006/main" r:id="rId7" tooltip="&quot;32116330_2031650936859587_8451901833529524224_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16330_2031650936859587_8451901833529524224_n">
                      <a:hlinkClick r:id="rId7" tooltip="&quot;32116330_2031650936859587_8451901833529524224_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A1" w:rsidRPr="000F59A1" w:rsidRDefault="000F59A1" w:rsidP="000F59A1">
      <w:pPr>
        <w:shd w:val="clear" w:color="auto" w:fill="FFFFFF"/>
        <w:spacing w:line="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nl-NL"/>
        </w:rPr>
      </w:pPr>
      <w:r>
        <w:rPr>
          <w:rFonts w:ascii="Helvetica" w:eastAsia="Times New Roman" w:hAnsi="Helvetica" w:cs="Helvetica"/>
          <w:noProof/>
          <w:color w:val="B6985A"/>
          <w:sz w:val="26"/>
          <w:szCs w:val="26"/>
          <w:bdr w:val="none" w:sz="0" w:space="0" w:color="auto" w:frame="1"/>
          <w:lang w:eastAsia="nl-NL"/>
        </w:rPr>
        <w:lastRenderedPageBreak/>
        <w:drawing>
          <wp:inline distT="0" distB="0" distL="0" distR="0">
            <wp:extent cx="3810000" cy="2705100"/>
            <wp:effectExtent l="0" t="0" r="0" b="0"/>
            <wp:docPr id="2" name="Afbeelding 2" descr="32349523_2033494776675203_6473579617125924864_n">
              <a:hlinkClick xmlns:a="http://schemas.openxmlformats.org/drawingml/2006/main" r:id="rId9" tooltip="&quot;32349523_2033494776675203_6473579617125924864_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349523_2033494776675203_6473579617125924864_n">
                      <a:hlinkClick r:id="rId9" tooltip="&quot;32349523_2033494776675203_6473579617125924864_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A1" w:rsidRPr="000F59A1" w:rsidRDefault="000F59A1" w:rsidP="000F59A1">
      <w:pPr>
        <w:shd w:val="clear" w:color="auto" w:fill="FFFFFF"/>
        <w:spacing w:line="0" w:lineRule="auto"/>
        <w:textAlignment w:val="baseline"/>
        <w:rPr>
          <w:rFonts w:ascii="Helvetica" w:eastAsia="Times New Roman" w:hAnsi="Helvetica" w:cs="Helvetica"/>
          <w:color w:val="666666"/>
          <w:sz w:val="26"/>
          <w:szCs w:val="26"/>
          <w:lang w:eastAsia="nl-NL"/>
        </w:rPr>
      </w:pPr>
      <w:r>
        <w:rPr>
          <w:rFonts w:ascii="Helvetica" w:eastAsia="Times New Roman" w:hAnsi="Helvetica" w:cs="Helvetica"/>
          <w:noProof/>
          <w:color w:val="B6985A"/>
          <w:sz w:val="26"/>
          <w:szCs w:val="26"/>
          <w:bdr w:val="none" w:sz="0" w:space="0" w:color="auto" w:frame="1"/>
          <w:lang w:eastAsia="nl-NL"/>
        </w:rPr>
        <w:drawing>
          <wp:inline distT="0" distB="0" distL="0" distR="0">
            <wp:extent cx="1905000" cy="1905000"/>
            <wp:effectExtent l="0" t="0" r="0" b="0"/>
            <wp:docPr id="1" name="Afbeelding 1" descr="32169849_2031637706860910_9087446505303834624_n">
              <a:hlinkClick xmlns:a="http://schemas.openxmlformats.org/drawingml/2006/main" r:id="rId11" tooltip="&quot;32169849_2031637706860910_9087446505303834624_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169849_2031637706860910_9087446505303834624_n">
                      <a:hlinkClick r:id="rId11" tooltip="&quot;32169849_2031637706860910_9087446505303834624_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AC1" w:rsidRDefault="00C83AC1">
      <w:bookmarkStart w:id="0" w:name="_GoBack"/>
      <w:bookmarkEnd w:id="0"/>
    </w:p>
    <w:sectPr w:rsidR="00C8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A1"/>
    <w:rsid w:val="000F59A1"/>
    <w:rsid w:val="00C8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F5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59A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F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F59A1"/>
    <w:rPr>
      <w:b/>
      <w:bCs/>
    </w:rPr>
  </w:style>
  <w:style w:type="character" w:styleId="Nadruk">
    <w:name w:val="Emphasis"/>
    <w:basedOn w:val="Standaardalinea-lettertype"/>
    <w:uiPriority w:val="20"/>
    <w:qFormat/>
    <w:rsid w:val="000F59A1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F5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59A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F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F59A1"/>
    <w:rPr>
      <w:b/>
      <w:bCs/>
    </w:rPr>
  </w:style>
  <w:style w:type="character" w:styleId="Nadruk">
    <w:name w:val="Emphasis"/>
    <w:basedOn w:val="Standaardalinea-lettertype"/>
    <w:uiPriority w:val="20"/>
    <w:qFormat/>
    <w:rsid w:val="000F59A1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8655">
          <w:marLeft w:val="0"/>
          <w:marRight w:val="5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1478">
                      <w:marLeft w:val="0"/>
                      <w:marRight w:val="0"/>
                      <w:marTop w:val="0"/>
                      <w:marBottom w:val="5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900225">
                      <w:marLeft w:val="0"/>
                      <w:marRight w:val="0"/>
                      <w:marTop w:val="0"/>
                      <w:marBottom w:val="5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9292">
                      <w:marLeft w:val="0"/>
                      <w:marRight w:val="0"/>
                      <w:marTop w:val="0"/>
                      <w:marBottom w:val="5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22367">
                      <w:marLeft w:val="0"/>
                      <w:marRight w:val="0"/>
                      <w:marTop w:val="0"/>
                      <w:marBottom w:val="5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oudedorpskernnoordwijk.nl/wp-content/uploads/2018/05/32116330_2031650936859587_8451901833529524224_n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eoudedorpskernnoordwijk.nl/wp-content/uploads/2018/05/32169849_2031637706860910_9087446505303834624_n.jpg" TargetMode="External"/><Relationship Id="rId5" Type="http://schemas.openxmlformats.org/officeDocument/2006/relationships/hyperlink" Target="https://deoudedorpskernnoordwijk.nl/wp-content/uploads/2018/05/DSC_2566-bewerkt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eoudedorpskernnoordwijk.nl/wp-content/uploads/2018/05/32349523_2033494776675203_6473579617125924864_n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2018-06-11T11:46:00Z</dcterms:created>
  <dcterms:modified xsi:type="dcterms:W3CDTF">2018-06-11T11:47:00Z</dcterms:modified>
</cp:coreProperties>
</file>